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0" w:line="240" w:lineRule="auto"/>
        <w:ind w:right="-15"/>
        <w:rPr>
          <w:rFonts w:ascii="Times New Roman" w:cs="Times New Roman" w:eastAsia="Times New Roman" w:hAnsi="Times New Roman"/>
          <w:b w:val="1"/>
          <w:sz w:val="40"/>
          <w:szCs w:val="40"/>
        </w:rPr>
      </w:pPr>
      <w:bookmarkStart w:colFirst="0" w:colLast="0" w:name="_5rf9wr4r3no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WADE PETER MESECAR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after="0" w:line="240" w:lineRule="auto"/>
        <w:ind w:right="-15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lr563381aoj4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ff"/>
          <w:sz w:val="26"/>
          <w:szCs w:val="26"/>
          <w:rtl w:val="0"/>
        </w:rPr>
        <w:t xml:space="preserve">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330-696-4268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wademesecar@gmail.com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Citizenship: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United States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• Height: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6'2" (187 cm) 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Date of Birth: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November 21, 2002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• Age: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21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Education: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Independence High School, San Francisco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High School Diploma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 June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widowControl w:val="0"/>
        <w:spacing w:after="0" w:before="0" w:line="240" w:lineRule="auto"/>
        <w:ind w:right="-30"/>
        <w:rPr>
          <w:rFonts w:ascii="Times New Roman" w:cs="Times New Roman" w:eastAsia="Times New Roman" w:hAnsi="Times New Roman"/>
          <w:color w:val="0000ff"/>
          <w:sz w:val="16"/>
          <w:szCs w:val="16"/>
        </w:rPr>
      </w:pPr>
      <w:bookmarkStart w:colFirst="0" w:colLast="0" w:name="_d536oxrvexfi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widowControl w:val="0"/>
        <w:spacing w:after="0" w:before="0" w:line="240" w:lineRule="auto"/>
        <w:ind w:right="-30"/>
        <w:rPr>
          <w:rFonts w:ascii="Times New Roman" w:cs="Times New Roman" w:eastAsia="Times New Roman" w:hAnsi="Times New Roman"/>
          <w:color w:val="0000ff"/>
          <w:sz w:val="26"/>
          <w:szCs w:val="26"/>
        </w:rPr>
      </w:pPr>
      <w:bookmarkStart w:colFirst="0" w:colLast="0" w:name="_k8ysck8q9mgf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ff"/>
          <w:sz w:val="26"/>
          <w:szCs w:val="26"/>
          <w:rtl w:val="0"/>
        </w:rPr>
        <w:t xml:space="preserve">Employment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after="0" w:before="0" w:line="240" w:lineRule="auto"/>
        <w:ind w:left="-15" w:right="-30" w:firstLine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mofu6vopi18q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Nashville Ballet 2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Nashville, TN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Company Member • August 2022-Present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0" w:before="0" w:line="240" w:lineRule="auto"/>
        <w:ind w:left="-15" w:right="-30" w:firstLine="0"/>
        <w:rPr>
          <w:rFonts w:ascii="Times New Roman" w:cs="Times New Roman" w:eastAsia="Times New Roman" w:hAnsi="Times New Roman"/>
          <w:color w:val="666666"/>
          <w:sz w:val="16"/>
          <w:szCs w:val="16"/>
        </w:rPr>
      </w:pPr>
      <w:bookmarkStart w:colFirst="0" w:colLast="0" w:name="_yng2parlgth0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widowControl w:val="0"/>
        <w:spacing w:after="0" w:before="0" w:line="240" w:lineRule="auto"/>
        <w:ind w:right="-30"/>
        <w:rPr>
          <w:rFonts w:ascii="Times New Roman" w:cs="Times New Roman" w:eastAsia="Times New Roman" w:hAnsi="Times New Roman"/>
          <w:color w:val="f75d5d"/>
          <w:sz w:val="28"/>
          <w:szCs w:val="28"/>
        </w:rPr>
      </w:pPr>
      <w:bookmarkStart w:colFirst="0" w:colLast="0" w:name="_afwz7tn545so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0000ff"/>
          <w:sz w:val="26"/>
          <w:szCs w:val="26"/>
          <w:rtl w:val="0"/>
        </w:rPr>
        <w:t xml:space="preserve">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after="0" w:before="0" w:line="240" w:lineRule="auto"/>
        <w:ind w:left="-15" w:right="-30" w:firstLine="0"/>
        <w:rPr>
          <w:rFonts w:ascii="Times New Roman" w:cs="Times New Roman" w:eastAsia="Times New Roman" w:hAnsi="Times New Roman"/>
          <w:b w:val="1"/>
          <w:color w:val="000000"/>
          <w:sz w:val="10"/>
          <w:szCs w:val="10"/>
        </w:rPr>
      </w:pPr>
      <w:bookmarkStart w:colFirst="0" w:colLast="0" w:name="_klvjjwvj40i3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Ballet West •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Salt Lake City, UT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August 2021-June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after="0" w:before="0" w:line="240" w:lineRule="auto"/>
        <w:ind w:left="-15" w:right="-30" w:firstLine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2mwrupb75gpr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San Francisco Ballet School •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San Francisco, CA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August 2017-June 2021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after="0" w:before="0" w:line="240" w:lineRule="auto"/>
        <w:ind w:left="-15" w:right="-30" w:firstLine="0"/>
        <w:rPr>
          <w:rFonts w:ascii="Times New Roman" w:cs="Times New Roman" w:eastAsia="Times New Roman" w:hAnsi="Times New Roman"/>
          <w:b w:val="1"/>
          <w:color w:val="000000"/>
          <w:sz w:val="10"/>
          <w:szCs w:val="10"/>
        </w:rPr>
      </w:pPr>
      <w:bookmarkStart w:colFirst="0" w:colLast="0" w:name="_p8gw46t1lhly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Ana Lobé Ballet Academy •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Broadview Heights, OH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August 2016-May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after="0" w:before="0" w:line="240" w:lineRule="auto"/>
        <w:ind w:left="-15" w:right="-30" w:firstLine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kb0eulh76v6c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Ballet Excel Ohio •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Cuyahoga Falls, OH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August 2009-May 2016</w:t>
      </w:r>
    </w:p>
    <w:p w:rsidR="00000000" w:rsidDel="00000000" w:rsidP="00000000" w:rsidRDefault="00000000" w:rsidRPr="00000000" w14:paraId="00000011">
      <w:pPr>
        <w:spacing w:line="240" w:lineRule="auto"/>
        <w:ind w:right="-3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widowControl w:val="0"/>
        <w:spacing w:after="0" w:before="0" w:line="240" w:lineRule="auto"/>
        <w:ind w:right="-30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lcoc4fh8iixm" w:id="11"/>
      <w:bookmarkEnd w:id="11"/>
      <w:r w:rsidDel="00000000" w:rsidR="00000000" w:rsidRPr="00000000">
        <w:rPr>
          <w:rFonts w:ascii="Times New Roman" w:cs="Times New Roman" w:eastAsia="Times New Roman" w:hAnsi="Times New Roman"/>
          <w:color w:val="0000ff"/>
          <w:sz w:val="22"/>
          <w:szCs w:val="22"/>
          <w:rtl w:val="0"/>
        </w:rPr>
        <w:t xml:space="preserve">Summer Intensives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after="0" w:before="0" w:line="240" w:lineRule="auto"/>
        <w:ind w:left="-15" w:right="-30" w:firstLine="0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6i937sltlni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Royal Danish Ballet School •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2022, 2023 (Birger Bartholin Scholarship for 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after="0" w:before="0" w:line="240" w:lineRule="auto"/>
        <w:ind w:left="-15" w:right="-30" w:firstLine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ffwjy3nvei62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ArtÉMotion Choreographic Intensive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(with Ballet West)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2020, 2021 (Full Scholarship)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Ballet West 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2020, 2021 (Full Scholarship)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after="0" w:before="0" w:line="240" w:lineRule="auto"/>
        <w:ind w:left="-15" w:right="-30" w:firstLine="0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6dcssfbeobh6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San Francisco Ballet School •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2017, 2018, 2019 (75% and Full Scholarship, respectively)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after="0" w:before="0" w:line="240" w:lineRule="auto"/>
        <w:ind w:left="-15" w:right="-30" w:firstLine="0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arfj0pxhvec5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Pacific Northwest Ballet •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2016 (50% Scholarship)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after="0" w:before="0" w:line="240" w:lineRule="auto"/>
        <w:ind w:left="-15" w:right="-30" w:firstLine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1g4xikwm29fg" w:id="16"/>
      <w:bookmarkEnd w:id="1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Next Generation Ballet Academy •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2015 (Full Scholarship)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after="0" w:before="0" w:line="240" w:lineRule="auto"/>
        <w:ind w:left="-15" w:right="-30" w:firstLine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fd98xyg9gygt" w:id="17"/>
      <w:bookmarkEnd w:id="1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Central Pennsylvania Youth Ballet •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2014 (Full Scholarship)</w:t>
      </w:r>
    </w:p>
    <w:p w:rsidR="00000000" w:rsidDel="00000000" w:rsidP="00000000" w:rsidRDefault="00000000" w:rsidRPr="00000000" w14:paraId="0000001A">
      <w:pPr>
        <w:spacing w:line="18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widowControl w:val="0"/>
        <w:spacing w:after="0" w:before="0" w:line="240" w:lineRule="auto"/>
        <w:ind w:right="-30"/>
        <w:rPr>
          <w:rFonts w:ascii="Playfair Display" w:cs="Playfair Display" w:eastAsia="Playfair Display" w:hAnsi="Playfair Display"/>
          <w:b w:val="1"/>
          <w:color w:val="f75d5d"/>
          <w:sz w:val="28"/>
          <w:szCs w:val="28"/>
        </w:rPr>
      </w:pPr>
      <w:bookmarkStart w:colFirst="0" w:colLast="0" w:name="_23s7jn7if8w3" w:id="18"/>
      <w:bookmarkEnd w:id="18"/>
      <w:r w:rsidDel="00000000" w:rsidR="00000000" w:rsidRPr="00000000">
        <w:rPr>
          <w:rFonts w:ascii="Times New Roman" w:cs="Times New Roman" w:eastAsia="Times New Roman" w:hAnsi="Times New Roman"/>
          <w:color w:val="0000ff"/>
          <w:sz w:val="26"/>
          <w:szCs w:val="26"/>
          <w:rtl w:val="0"/>
        </w:rPr>
        <w:t xml:space="preserve">Repertoire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after="0" w:before="0" w:line="240" w:lineRule="auto"/>
        <w:ind w:right="-30"/>
        <w:rPr>
          <w:rFonts w:ascii="Playfair Display" w:cs="Playfair Display" w:eastAsia="Playfair Display" w:hAnsi="Playfair Display"/>
          <w:b w:val="1"/>
          <w:color w:val="000000"/>
          <w:sz w:val="22"/>
          <w:szCs w:val="22"/>
        </w:rPr>
      </w:pPr>
      <w:bookmarkStart w:colFirst="0" w:colLast="0" w:name="_7vckoyxysi67" w:id="19"/>
      <w:bookmarkEnd w:id="19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Young Artist Showcase, Lucy Bowan McCauley, Maria Konrad, Julia Eisen, Anneliese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Guerin,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after="0" w:before="0" w:line="240" w:lineRule="auto"/>
        <w:ind w:right="-3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gopvojd3otls" w:id="20"/>
      <w:bookmarkEnd w:id="2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Paul Vasterling’s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The Nutcracker,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2022-2023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after="0" w:before="0" w:line="240" w:lineRule="auto"/>
        <w:ind w:right="-3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prmbtix9579d" w:id="21"/>
      <w:bookmarkEnd w:id="2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Paul Vasterling’s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Seasons,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Flesh, 2022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after="0" w:before="0" w:line="240" w:lineRule="auto"/>
        <w:ind w:right="-3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do547k1c5vy" w:id="22"/>
      <w:bookmarkEnd w:id="2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Paul Vasterling’s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Cinderella,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Featured Court Couple, 2022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after="0" w:before="0" w:line="240" w:lineRule="auto"/>
        <w:ind w:right="-3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ksyabcwjkujs" w:id="23"/>
      <w:bookmarkEnd w:id="2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Royal Danish Summer School Showcase, 2022-2023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after="0" w:before="0" w:line="240" w:lineRule="auto"/>
        <w:ind w:right="-3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n7n76u1197t4" w:id="24"/>
      <w:bookmarkEnd w:id="2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Ballet West Academy Spring Showcase George Balanchine’s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Divertimento #15,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Principal, 2022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after="0" w:before="0" w:line="240" w:lineRule="auto"/>
        <w:ind w:right="-3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i20806jpf83q" w:id="25"/>
      <w:bookmarkEnd w:id="2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Willam Christensen’s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The Nutcracker,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2021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after="0" w:before="0" w:line="240" w:lineRule="auto"/>
        <w:ind w:right="-3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mf7kjin5xwmv" w:id="26"/>
      <w:bookmarkEnd w:id="26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Ballet West 2’s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The Little Mermaid,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2021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after="0" w:before="0" w:line="240" w:lineRule="auto"/>
        <w:ind w:right="-3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v0i8utc27eov" w:id="27"/>
      <w:bookmarkEnd w:id="27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Freelance A.V.A. Ballet Academy’s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The Nutcracker,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2021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after="0" w:before="0" w:line="240" w:lineRule="auto"/>
        <w:ind w:right="-3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yxpga2xor5lm" w:id="28"/>
      <w:bookmarkEnd w:id="28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Ballet West Academy’s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 Stitching,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Francisco Gella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after="0" w:before="0" w:line="240" w:lineRule="auto"/>
        <w:ind w:right="-3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r61xflbcfmua" w:id="29"/>
      <w:bookmarkEnd w:id="29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Ballet West Academy ArtEmotion Choreographic Project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“New Work,"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Penny Saunders, Christine McMillan, 2020-2021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after="0" w:before="0" w:line="240" w:lineRule="auto"/>
        <w:ind w:right="-3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4tmmlatq0myj" w:id="30"/>
      <w:bookmarkEnd w:id="3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Helgi Tomasson’s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The Nutcracker,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2018-2019 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after="0" w:before="0" w:line="240" w:lineRule="auto"/>
        <w:ind w:right="-3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wnkk4blxykad" w:id="31"/>
      <w:bookmarkEnd w:id="3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​​San Francisco Ballet School's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Crowden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Choreographic Project, 2019 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after="0" w:before="0" w:line="240" w:lineRule="auto"/>
        <w:ind w:right="-3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i0qm6rf7ugq7" w:id="32"/>
      <w:bookmarkEnd w:id="3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San Francisco Ballet's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The Sleeping Beauty,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2019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after="0" w:before="0" w:line="240" w:lineRule="auto"/>
        <w:ind w:right="-30"/>
        <w:rPr>
          <w:rFonts w:ascii="Playfair Display" w:cs="Playfair Display" w:eastAsia="Playfair Display" w:hAnsi="Playfair Display"/>
          <w:b w:val="1"/>
          <w:color w:val="000000"/>
          <w:sz w:val="22"/>
          <w:szCs w:val="22"/>
        </w:rPr>
      </w:pPr>
      <w:bookmarkStart w:colFirst="0" w:colLast="0" w:name="_oio0c4hgju1m" w:id="33"/>
      <w:bookmarkEnd w:id="3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​​San Francisco Ballet School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Showcase, 2018-2019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right="-30"/>
        <w:rPr>
          <w:rFonts w:ascii="Times New Roman" w:cs="Times New Roman" w:eastAsia="Times New Roman" w:hAnsi="Times New Roman"/>
          <w:color w:val="0000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right="-30"/>
        <w:rPr>
          <w:rFonts w:ascii="Times New Roman" w:cs="Times New Roman" w:eastAsia="Times New Roman" w:hAnsi="Times New Roman"/>
          <w:color w:val="0000ff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6"/>
          <w:szCs w:val="26"/>
          <w:rtl w:val="0"/>
        </w:rPr>
        <w:t xml:space="preserve">Scholarships/Awards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Birger Bartholin Scholarship (2022) - Full Scholarship to Royal Danish Ballet School's 2023 Summer Intensive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Youth America Grand Prix (Pittsburgh, 2017): 1st Place Classical, Top 12 Contemporary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wademesecar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